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48DB" w14:textId="77777777" w:rsidR="00BD6593" w:rsidRPr="00BD6593" w:rsidRDefault="00BD6593" w:rsidP="00BD6593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B8A242E" wp14:editId="6D9AD34C">
            <wp:simplePos x="0" y="0"/>
            <wp:positionH relativeFrom="column">
              <wp:posOffset>4186555</wp:posOffset>
            </wp:positionH>
            <wp:positionV relativeFrom="paragraph">
              <wp:posOffset>-385445</wp:posOffset>
            </wp:positionV>
            <wp:extent cx="1657350" cy="16573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G Mensa Logo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593">
        <w:rPr>
          <w:bCs/>
        </w:rPr>
        <w:t xml:space="preserve">Vorstand Mensa Verein Max-Planck.-Gymnasium Nürtingen </w:t>
      </w:r>
    </w:p>
    <w:p w14:paraId="5BB0B4E7" w14:textId="77777777" w:rsidR="00BD6593" w:rsidRDefault="00BD6593" w:rsidP="00BD6593">
      <w:pPr>
        <w:jc w:val="center"/>
        <w:rPr>
          <w:b/>
          <w:sz w:val="24"/>
          <w:szCs w:val="24"/>
        </w:rPr>
      </w:pPr>
    </w:p>
    <w:p w14:paraId="2518D65D" w14:textId="77777777" w:rsidR="00BD6593" w:rsidRDefault="00BD6593" w:rsidP="00BD6593">
      <w:pPr>
        <w:jc w:val="center"/>
        <w:rPr>
          <w:b/>
          <w:sz w:val="24"/>
          <w:szCs w:val="24"/>
        </w:rPr>
      </w:pPr>
    </w:p>
    <w:p w14:paraId="44E47C76" w14:textId="77777777" w:rsidR="00BD6593" w:rsidRPr="008636AC" w:rsidRDefault="00BD6593" w:rsidP="00BD6593">
      <w:pPr>
        <w:jc w:val="center"/>
        <w:rPr>
          <w:b/>
          <w:sz w:val="24"/>
          <w:szCs w:val="24"/>
        </w:rPr>
      </w:pPr>
      <w:r w:rsidRPr="008636AC">
        <w:rPr>
          <w:b/>
          <w:sz w:val="24"/>
          <w:szCs w:val="24"/>
        </w:rPr>
        <w:t>Helfen Sie uns den langfristigen Erhalt der Me</w:t>
      </w:r>
      <w:r>
        <w:rPr>
          <w:b/>
          <w:sz w:val="24"/>
          <w:szCs w:val="24"/>
        </w:rPr>
        <w:t xml:space="preserve">nsa am Max-Planck-Gymnasium </w:t>
      </w:r>
      <w:r w:rsidRPr="008636AC">
        <w:rPr>
          <w:b/>
          <w:sz w:val="24"/>
          <w:szCs w:val="24"/>
        </w:rPr>
        <w:t>zu sichern!!!</w:t>
      </w:r>
    </w:p>
    <w:p w14:paraId="0C878A12" w14:textId="77777777" w:rsidR="00BD6593" w:rsidRPr="008636AC" w:rsidRDefault="00BD6593" w:rsidP="00BD6593">
      <w:pPr>
        <w:pStyle w:val="StandardWeb"/>
        <w:rPr>
          <w:sz w:val="22"/>
          <w:szCs w:val="22"/>
        </w:rPr>
      </w:pPr>
      <w:r w:rsidRPr="008636AC">
        <w:rPr>
          <w:sz w:val="22"/>
          <w:szCs w:val="22"/>
        </w:rPr>
        <w:t>Wir, der Mensa-Verein des Max-Planck Gymnasiums</w:t>
      </w:r>
      <w:r>
        <w:rPr>
          <w:sz w:val="22"/>
          <w:szCs w:val="22"/>
        </w:rPr>
        <w:t>,</w:t>
      </w:r>
      <w:r w:rsidRPr="008636AC">
        <w:rPr>
          <w:sz w:val="22"/>
          <w:szCs w:val="22"/>
        </w:rPr>
        <w:t xml:space="preserve"> organisieren seit über 20 Jahren den Betrieb der Schulmensa an unsere</w:t>
      </w:r>
      <w:r>
        <w:rPr>
          <w:sz w:val="22"/>
          <w:szCs w:val="22"/>
        </w:rPr>
        <w:t>m Gymnasium. Die ehrenamtlich</w:t>
      </w:r>
      <w:r w:rsidRPr="008636AC">
        <w:rPr>
          <w:sz w:val="22"/>
          <w:szCs w:val="22"/>
        </w:rPr>
        <w:t xml:space="preserve"> arbeitende Vorstandschaft leitet das Küchenteam um unsere Köchin</w:t>
      </w:r>
      <w:r>
        <w:rPr>
          <w:sz w:val="22"/>
          <w:szCs w:val="22"/>
        </w:rPr>
        <w:t xml:space="preserve"> an, unterstützt den täglichen Betrieb</w:t>
      </w:r>
      <w:r w:rsidRPr="008636AC">
        <w:rPr>
          <w:sz w:val="22"/>
          <w:szCs w:val="22"/>
        </w:rPr>
        <w:t>, rekrutiert ehrenamtliche Helfer (zur Zeit fast 50) aus der Elter</w:t>
      </w:r>
      <w:r>
        <w:rPr>
          <w:sz w:val="22"/>
          <w:szCs w:val="22"/>
        </w:rPr>
        <w:t>nschaft und</w:t>
      </w:r>
      <w:r w:rsidRPr="008636AC">
        <w:rPr>
          <w:sz w:val="22"/>
          <w:szCs w:val="22"/>
        </w:rPr>
        <w:t xml:space="preserve"> begleite</w:t>
      </w:r>
      <w:r>
        <w:rPr>
          <w:sz w:val="22"/>
          <w:szCs w:val="22"/>
        </w:rPr>
        <w:t xml:space="preserve">t Schüler bei Aktionen. Außerdem </w:t>
      </w:r>
      <w:r w:rsidRPr="008636AC">
        <w:rPr>
          <w:sz w:val="22"/>
          <w:szCs w:val="22"/>
        </w:rPr>
        <w:t xml:space="preserve">steht </w:t>
      </w:r>
      <w:r>
        <w:rPr>
          <w:sz w:val="22"/>
          <w:szCs w:val="22"/>
        </w:rPr>
        <w:t xml:space="preserve">das Team </w:t>
      </w:r>
      <w:r w:rsidRPr="008636AC">
        <w:rPr>
          <w:sz w:val="22"/>
          <w:szCs w:val="22"/>
        </w:rPr>
        <w:t xml:space="preserve">mit Rat und Tat unseren Schülerfirmen zur </w:t>
      </w:r>
      <w:r>
        <w:rPr>
          <w:sz w:val="22"/>
          <w:szCs w:val="22"/>
        </w:rPr>
        <w:t>Seite</w:t>
      </w:r>
      <w:r w:rsidRPr="008636AC">
        <w:rPr>
          <w:sz w:val="22"/>
          <w:szCs w:val="22"/>
        </w:rPr>
        <w:t xml:space="preserve"> und arbeitet</w:t>
      </w:r>
      <w:r>
        <w:rPr>
          <w:sz w:val="22"/>
          <w:szCs w:val="22"/>
        </w:rPr>
        <w:t xml:space="preserve"> bei größeren Events</w:t>
      </w:r>
      <w:r w:rsidRPr="008636AC">
        <w:rPr>
          <w:sz w:val="22"/>
          <w:szCs w:val="22"/>
        </w:rPr>
        <w:t xml:space="preserve"> eng mit der Schulleitung </w:t>
      </w:r>
      <w:r>
        <w:rPr>
          <w:sz w:val="22"/>
          <w:szCs w:val="22"/>
        </w:rPr>
        <w:t>zusammen.</w:t>
      </w:r>
    </w:p>
    <w:p w14:paraId="46C887CA" w14:textId="611FD847" w:rsidR="00BD6593" w:rsidRPr="008636AC" w:rsidRDefault="00BD6593" w:rsidP="00BD6593">
      <w:pPr>
        <w:pStyle w:val="StandardWeb"/>
        <w:rPr>
          <w:sz w:val="22"/>
          <w:szCs w:val="22"/>
        </w:rPr>
      </w:pPr>
      <w:r w:rsidRPr="008636AC">
        <w:rPr>
          <w:sz w:val="22"/>
          <w:szCs w:val="22"/>
        </w:rPr>
        <w:t xml:space="preserve">Von Montag bis Donnerstag versorgen wir die Schüler/innen und Lehrerschaft in den Pausen mit wechselnden Snacks, Getränken und </w:t>
      </w:r>
      <w:r>
        <w:rPr>
          <w:sz w:val="22"/>
          <w:szCs w:val="22"/>
        </w:rPr>
        <w:t>abwechslungsreichem warmen</w:t>
      </w:r>
      <w:r w:rsidRPr="008636AC">
        <w:rPr>
          <w:sz w:val="22"/>
          <w:szCs w:val="22"/>
        </w:rPr>
        <w:t xml:space="preserve"> Mittagessen, sowie einer </w:t>
      </w:r>
      <w:proofErr w:type="spellStart"/>
      <w:r w:rsidRPr="008636AC">
        <w:rPr>
          <w:sz w:val="22"/>
          <w:szCs w:val="22"/>
        </w:rPr>
        <w:t>ToGo</w:t>
      </w:r>
      <w:proofErr w:type="spellEnd"/>
      <w:r w:rsidRPr="008636AC">
        <w:rPr>
          <w:sz w:val="22"/>
          <w:szCs w:val="22"/>
        </w:rPr>
        <w:t xml:space="preserve"> Variante </w:t>
      </w:r>
      <w:r>
        <w:rPr>
          <w:sz w:val="22"/>
          <w:szCs w:val="22"/>
        </w:rPr>
        <w:t>für J</w:t>
      </w:r>
      <w:r w:rsidRPr="008636AC">
        <w:rPr>
          <w:sz w:val="22"/>
          <w:szCs w:val="22"/>
        </w:rPr>
        <w:t>ene, die nur wenig Zeit zwischen den Unterrichtsstunden haben. Im Schnitt zaubern wir hier ca. 100 Portion</w:t>
      </w:r>
      <w:r>
        <w:rPr>
          <w:sz w:val="22"/>
          <w:szCs w:val="22"/>
        </w:rPr>
        <w:t>en pro Tag für eine ausgewogene</w:t>
      </w:r>
      <w:r w:rsidRPr="008636AC">
        <w:rPr>
          <w:sz w:val="22"/>
          <w:szCs w:val="22"/>
        </w:rPr>
        <w:t xml:space="preserve"> Ernährung vor Ort, ohne</w:t>
      </w:r>
      <w:r w:rsidR="0095645A">
        <w:rPr>
          <w:sz w:val="22"/>
          <w:szCs w:val="22"/>
        </w:rPr>
        <w:t>,</w:t>
      </w:r>
      <w:r w:rsidRPr="008636AC">
        <w:rPr>
          <w:sz w:val="22"/>
          <w:szCs w:val="22"/>
        </w:rPr>
        <w:t xml:space="preserve"> das</w:t>
      </w:r>
      <w:r w:rsidR="0095645A">
        <w:rPr>
          <w:sz w:val="22"/>
          <w:szCs w:val="22"/>
        </w:rPr>
        <w:t>s</w:t>
      </w:r>
      <w:r w:rsidRPr="008636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die Schüler/innen das </w:t>
      </w:r>
      <w:r w:rsidRPr="008636AC">
        <w:rPr>
          <w:sz w:val="22"/>
          <w:szCs w:val="22"/>
        </w:rPr>
        <w:t xml:space="preserve">Schulgelände verlassen müssen. </w:t>
      </w:r>
    </w:p>
    <w:p w14:paraId="160E3384" w14:textId="77777777" w:rsidR="00BD6593" w:rsidRPr="003B62F2" w:rsidRDefault="00BD6593" w:rsidP="00BD6593">
      <w:pPr>
        <w:pStyle w:val="StandardWeb"/>
        <w:rPr>
          <w:sz w:val="22"/>
          <w:szCs w:val="22"/>
        </w:rPr>
      </w:pPr>
      <w:r w:rsidRPr="008636AC">
        <w:rPr>
          <w:sz w:val="22"/>
          <w:szCs w:val="22"/>
        </w:rPr>
        <w:t>Finanziert werden wir durch einen Grundzuschuss der Stadt,</w:t>
      </w:r>
      <w:r>
        <w:rPr>
          <w:sz w:val="22"/>
          <w:szCs w:val="22"/>
        </w:rPr>
        <w:t xml:space="preserve"> durch den</w:t>
      </w:r>
      <w:r w:rsidRPr="008636AC">
        <w:rPr>
          <w:sz w:val="22"/>
          <w:szCs w:val="22"/>
        </w:rPr>
        <w:t xml:space="preserve"> Erlös des Verkaufs, </w:t>
      </w:r>
      <w:r>
        <w:rPr>
          <w:sz w:val="22"/>
          <w:szCs w:val="22"/>
        </w:rPr>
        <w:t xml:space="preserve">sowie </w:t>
      </w:r>
      <w:r w:rsidRPr="008636AC">
        <w:rPr>
          <w:sz w:val="22"/>
          <w:szCs w:val="22"/>
        </w:rPr>
        <w:t xml:space="preserve">durch Spenden </w:t>
      </w:r>
      <w:r>
        <w:rPr>
          <w:sz w:val="22"/>
          <w:szCs w:val="22"/>
        </w:rPr>
        <w:t xml:space="preserve">unterschiedlichster </w:t>
      </w:r>
      <w:r w:rsidRPr="008636AC">
        <w:rPr>
          <w:sz w:val="22"/>
          <w:szCs w:val="22"/>
        </w:rPr>
        <w:t>Art</w:t>
      </w:r>
      <w:r w:rsidRPr="003B62F2">
        <w:rPr>
          <w:sz w:val="22"/>
          <w:szCs w:val="22"/>
        </w:rPr>
        <w:t>. Der Zuschuss der Stadt unterliegt natürlich einer regelmäßigen Überprüfung bezüglich der Akzeptanz bei den Schülern. Die wird u.a. an den ausgegebenen Mahlzeiten bemessen.</w:t>
      </w:r>
    </w:p>
    <w:p w14:paraId="39DB0E58" w14:textId="56A03B8A" w:rsidR="00BD6593" w:rsidRDefault="00BD6593" w:rsidP="00BD6593">
      <w:pPr>
        <w:pStyle w:val="StandardWeb"/>
        <w:rPr>
          <w:sz w:val="22"/>
          <w:szCs w:val="22"/>
        </w:rPr>
      </w:pPr>
      <w:r>
        <w:rPr>
          <w:sz w:val="22"/>
          <w:szCs w:val="22"/>
        </w:rPr>
        <w:t>Da es unser</w:t>
      </w:r>
      <w:r w:rsidRPr="008636AC">
        <w:rPr>
          <w:sz w:val="22"/>
          <w:szCs w:val="22"/>
        </w:rPr>
        <w:t xml:space="preserve"> Ziel</w:t>
      </w:r>
      <w:r>
        <w:rPr>
          <w:sz w:val="22"/>
          <w:szCs w:val="22"/>
        </w:rPr>
        <w:t xml:space="preserve"> ist</w:t>
      </w:r>
      <w:r w:rsidRPr="008636AC">
        <w:rPr>
          <w:sz w:val="22"/>
          <w:szCs w:val="22"/>
        </w:rPr>
        <w:t xml:space="preserve"> eine gesunde, aber a</w:t>
      </w:r>
      <w:r>
        <w:rPr>
          <w:sz w:val="22"/>
          <w:szCs w:val="22"/>
        </w:rPr>
        <w:t xml:space="preserve">uch nachhaltige Verpflegung anbieten zu können, </w:t>
      </w:r>
      <w:r w:rsidRPr="008636AC">
        <w:rPr>
          <w:sz w:val="22"/>
          <w:szCs w:val="22"/>
        </w:rPr>
        <w:t xml:space="preserve">möchten wir gerne das Bestellsystem </w:t>
      </w:r>
      <w:proofErr w:type="spellStart"/>
      <w:r w:rsidRPr="008636AC">
        <w:rPr>
          <w:sz w:val="22"/>
          <w:szCs w:val="22"/>
        </w:rPr>
        <w:t>MinTec</w:t>
      </w:r>
      <w:proofErr w:type="spellEnd"/>
      <w:r w:rsidRPr="008636AC">
        <w:rPr>
          <w:sz w:val="22"/>
          <w:szCs w:val="22"/>
        </w:rPr>
        <w:t xml:space="preserve"> anschaffen. Dieses</w:t>
      </w:r>
      <w:r>
        <w:rPr>
          <w:sz w:val="22"/>
          <w:szCs w:val="22"/>
        </w:rPr>
        <w:t xml:space="preserve"> System ermöglicht es uns exakter die Anzahl der </w:t>
      </w:r>
      <w:r w:rsidRPr="008636AC">
        <w:rPr>
          <w:sz w:val="22"/>
          <w:szCs w:val="22"/>
        </w:rPr>
        <w:t xml:space="preserve">Portionen zu kalkulieren, wodurch der Lebensmittelüberschuss durch eine feste Bestellung auf fast Null reduziert werden kann. </w:t>
      </w:r>
      <w:r>
        <w:rPr>
          <w:sz w:val="22"/>
          <w:szCs w:val="22"/>
        </w:rPr>
        <w:t xml:space="preserve">Durch eine Vorbestellung online ist die </w:t>
      </w:r>
      <w:r w:rsidRPr="008636AC">
        <w:rPr>
          <w:sz w:val="22"/>
          <w:szCs w:val="22"/>
        </w:rPr>
        <w:t>Abwicklung des Bezahlvorgangs schon im Vorfeld ge</w:t>
      </w:r>
      <w:r>
        <w:rPr>
          <w:sz w:val="22"/>
          <w:szCs w:val="22"/>
        </w:rPr>
        <w:t xml:space="preserve">sichert und vor Ort muss </w:t>
      </w:r>
      <w:r w:rsidR="0095645A">
        <w:rPr>
          <w:sz w:val="22"/>
          <w:szCs w:val="22"/>
        </w:rPr>
        <w:t xml:space="preserve">nur </w:t>
      </w:r>
      <w:r>
        <w:rPr>
          <w:sz w:val="22"/>
          <w:szCs w:val="22"/>
        </w:rPr>
        <w:t>noch eine Karte eingescannt werden</w:t>
      </w:r>
      <w:r w:rsidR="0095645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Dies beschleunigt den Ausgabevorgang und verkürzt </w:t>
      </w:r>
      <w:r w:rsidRPr="008636AC">
        <w:rPr>
          <w:sz w:val="22"/>
          <w:szCs w:val="22"/>
        </w:rPr>
        <w:t>die leider hä</w:t>
      </w:r>
      <w:r>
        <w:rPr>
          <w:sz w:val="22"/>
          <w:szCs w:val="22"/>
        </w:rPr>
        <w:t>ufig langen Schlangen</w:t>
      </w:r>
      <w:r w:rsidRPr="003B62F2">
        <w:rPr>
          <w:sz w:val="22"/>
          <w:szCs w:val="22"/>
        </w:rPr>
        <w:t xml:space="preserve">. Wir erwarten damit auch, dass noch mehr Schüler unser Angebot in der begrenzten Pausenzeit wahrnehmen können. </w:t>
      </w:r>
      <w:r>
        <w:rPr>
          <w:sz w:val="22"/>
          <w:szCs w:val="22"/>
        </w:rPr>
        <w:t xml:space="preserve">Durch die vorherigen Bestellungen </w:t>
      </w:r>
      <w:r w:rsidRPr="008636AC">
        <w:rPr>
          <w:sz w:val="22"/>
          <w:szCs w:val="22"/>
        </w:rPr>
        <w:t>können wir</w:t>
      </w:r>
      <w:r>
        <w:rPr>
          <w:sz w:val="22"/>
          <w:szCs w:val="22"/>
        </w:rPr>
        <w:t xml:space="preserve"> zudem</w:t>
      </w:r>
      <w:r w:rsidRPr="008636AC">
        <w:rPr>
          <w:sz w:val="22"/>
          <w:szCs w:val="22"/>
        </w:rPr>
        <w:t xml:space="preserve"> besser auf spezielle Wünsche</w:t>
      </w:r>
      <w:r>
        <w:rPr>
          <w:sz w:val="22"/>
          <w:szCs w:val="22"/>
        </w:rPr>
        <w:t xml:space="preserve"> wie beispielsweise</w:t>
      </w:r>
      <w:r w:rsidRPr="008636AC">
        <w:rPr>
          <w:sz w:val="22"/>
          <w:szCs w:val="22"/>
        </w:rPr>
        <w:t xml:space="preserve"> Allergien eingehen. </w:t>
      </w:r>
    </w:p>
    <w:p w14:paraId="23C21312" w14:textId="77777777" w:rsidR="00BD6593" w:rsidRPr="004E1AA6" w:rsidRDefault="00BD6593" w:rsidP="00BD6593">
      <w:pPr>
        <w:pStyle w:val="Standard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Doch u</w:t>
      </w:r>
      <w:r w:rsidRPr="004E1AA6">
        <w:rPr>
          <w:b/>
          <w:sz w:val="22"/>
          <w:szCs w:val="22"/>
        </w:rPr>
        <w:t>m dieses Bestellsystem anschaffen zu können benötigen wir Ihre Hilfe!!!</w:t>
      </w:r>
    </w:p>
    <w:p w14:paraId="67626FDB" w14:textId="77777777" w:rsidR="00BD6593" w:rsidRPr="008636AC" w:rsidRDefault="00BD6593" w:rsidP="00BD6593">
      <w:pPr>
        <w:pStyle w:val="StandardWeb"/>
        <w:rPr>
          <w:sz w:val="22"/>
          <w:szCs w:val="22"/>
        </w:rPr>
      </w:pPr>
      <w:r w:rsidRPr="008636AC">
        <w:rPr>
          <w:sz w:val="22"/>
          <w:szCs w:val="22"/>
        </w:rPr>
        <w:t xml:space="preserve">Egal ob mit einer kleinen Spende oder </w:t>
      </w:r>
      <w:r>
        <w:rPr>
          <w:sz w:val="22"/>
          <w:szCs w:val="22"/>
        </w:rPr>
        <w:t xml:space="preserve">aber </w:t>
      </w:r>
      <w:r w:rsidRPr="008636AC">
        <w:rPr>
          <w:sz w:val="22"/>
          <w:szCs w:val="22"/>
        </w:rPr>
        <w:t>auch gerne mit einem größeren Betrag, jeder Cent brin</w:t>
      </w:r>
      <w:r>
        <w:rPr>
          <w:sz w:val="22"/>
          <w:szCs w:val="22"/>
        </w:rPr>
        <w:t xml:space="preserve">gt uns schneller an unser Ziel und Sie helfen </w:t>
      </w:r>
      <w:r w:rsidRPr="008636AC">
        <w:rPr>
          <w:sz w:val="22"/>
          <w:szCs w:val="22"/>
        </w:rPr>
        <w:t xml:space="preserve">uns die wichtige Arbeit der Mensa </w:t>
      </w:r>
      <w:r>
        <w:rPr>
          <w:sz w:val="22"/>
          <w:szCs w:val="22"/>
        </w:rPr>
        <w:t xml:space="preserve">langfristig </w:t>
      </w:r>
      <w:r w:rsidRPr="008636AC">
        <w:rPr>
          <w:sz w:val="22"/>
          <w:szCs w:val="22"/>
        </w:rPr>
        <w:t>weiter voran zu bringen.</w:t>
      </w:r>
    </w:p>
    <w:p w14:paraId="466A07FD" w14:textId="74F71EA5" w:rsidR="00BD6593" w:rsidRPr="008636AC" w:rsidRDefault="00BD6593" w:rsidP="00BD6593">
      <w:pPr>
        <w:pStyle w:val="StandardWeb"/>
        <w:rPr>
          <w:sz w:val="22"/>
          <w:szCs w:val="22"/>
        </w:rPr>
      </w:pPr>
      <w:r>
        <w:rPr>
          <w:sz w:val="22"/>
          <w:szCs w:val="22"/>
        </w:rPr>
        <w:t>Spendenkonto: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6AC">
        <w:rPr>
          <w:sz w:val="22"/>
          <w:szCs w:val="22"/>
        </w:rPr>
        <w:t>Mensa Verein MPG NT e.</w:t>
      </w:r>
      <w:r w:rsidR="0095645A">
        <w:rPr>
          <w:sz w:val="22"/>
          <w:szCs w:val="22"/>
        </w:rPr>
        <w:t>V.</w:t>
      </w:r>
    </w:p>
    <w:p w14:paraId="6CC1502C" w14:textId="77777777" w:rsidR="00BD6593" w:rsidRPr="008636AC" w:rsidRDefault="00BD6593" w:rsidP="00BD6593">
      <w:pPr>
        <w:pStyle w:val="StandardWeb"/>
        <w:ind w:left="1416" w:firstLine="708"/>
        <w:rPr>
          <w:sz w:val="22"/>
          <w:szCs w:val="22"/>
        </w:rPr>
      </w:pPr>
      <w:r w:rsidRPr="008636AC">
        <w:rPr>
          <w:sz w:val="22"/>
          <w:szCs w:val="22"/>
        </w:rPr>
        <w:t xml:space="preserve">Volksbank Mittlerer Neckar AG </w:t>
      </w:r>
    </w:p>
    <w:p w14:paraId="4F2D8AF7" w14:textId="77777777" w:rsidR="00BD6593" w:rsidRDefault="00BD6593" w:rsidP="00BD6593">
      <w:pPr>
        <w:pStyle w:val="StandardWeb"/>
        <w:ind w:left="1416" w:firstLine="708"/>
        <w:rPr>
          <w:rStyle w:val="Fett"/>
          <w:b w:val="0"/>
          <w:sz w:val="22"/>
          <w:szCs w:val="22"/>
        </w:rPr>
      </w:pPr>
      <w:r w:rsidRPr="008636AC">
        <w:rPr>
          <w:rStyle w:val="ng-star-inserted"/>
          <w:sz w:val="22"/>
          <w:szCs w:val="22"/>
        </w:rPr>
        <w:t>DE63 6129 0120</w:t>
      </w:r>
      <w:r w:rsidRPr="008636AC">
        <w:rPr>
          <w:rStyle w:val="konto-iban"/>
          <w:sz w:val="22"/>
          <w:szCs w:val="22"/>
        </w:rPr>
        <w:t xml:space="preserve"> </w:t>
      </w:r>
      <w:r w:rsidRPr="008636AC">
        <w:rPr>
          <w:rStyle w:val="Fett"/>
          <w:sz w:val="22"/>
          <w:szCs w:val="22"/>
        </w:rPr>
        <w:t>0158 1180 06</w:t>
      </w:r>
    </w:p>
    <w:p w14:paraId="2138FDA0" w14:textId="77777777" w:rsidR="00BD6593" w:rsidRPr="008636AC" w:rsidRDefault="00BD6593" w:rsidP="00BD6593">
      <w:pPr>
        <w:pStyle w:val="StandardWeb"/>
        <w:ind w:left="1416" w:firstLine="708"/>
        <w:rPr>
          <w:rStyle w:val="Fett"/>
          <w:b w:val="0"/>
          <w:sz w:val="22"/>
          <w:szCs w:val="22"/>
        </w:rPr>
      </w:pPr>
      <w:r>
        <w:rPr>
          <w:rStyle w:val="Fett"/>
          <w:b w:val="0"/>
          <w:sz w:val="22"/>
          <w:szCs w:val="22"/>
        </w:rPr>
        <w:t xml:space="preserve">Stichwort: Bestellsystem </w:t>
      </w:r>
    </w:p>
    <w:p w14:paraId="22669913" w14:textId="77777777" w:rsidR="00BD6593" w:rsidRPr="008636AC" w:rsidRDefault="00BD6593" w:rsidP="00BD6593">
      <w:pPr>
        <w:pStyle w:val="StandardWeb"/>
        <w:rPr>
          <w:rStyle w:val="Fett"/>
          <w:b w:val="0"/>
          <w:sz w:val="22"/>
          <w:szCs w:val="22"/>
        </w:rPr>
      </w:pPr>
      <w:r w:rsidRPr="008636AC">
        <w:rPr>
          <w:rStyle w:val="Fett"/>
          <w:sz w:val="22"/>
          <w:szCs w:val="22"/>
        </w:rPr>
        <w:t>Für Frag</w:t>
      </w:r>
      <w:r>
        <w:rPr>
          <w:rStyle w:val="Fett"/>
          <w:sz w:val="22"/>
          <w:szCs w:val="22"/>
        </w:rPr>
        <w:t>en stehen wir I</w:t>
      </w:r>
      <w:r w:rsidRPr="008636AC">
        <w:rPr>
          <w:rStyle w:val="Fett"/>
          <w:sz w:val="22"/>
          <w:szCs w:val="22"/>
        </w:rPr>
        <w:t>hnen natürlich jederzeit zur Verfügung unter</w:t>
      </w:r>
      <w:r>
        <w:rPr>
          <w:rStyle w:val="Fett"/>
          <w:sz w:val="22"/>
          <w:szCs w:val="22"/>
        </w:rPr>
        <w:t xml:space="preserve"> der 0172/7317971 oder per M</w:t>
      </w:r>
      <w:r w:rsidRPr="008636AC">
        <w:rPr>
          <w:rStyle w:val="Fett"/>
          <w:sz w:val="22"/>
          <w:szCs w:val="22"/>
        </w:rPr>
        <w:t>ail</w:t>
      </w:r>
      <w:r>
        <w:rPr>
          <w:rStyle w:val="Fett"/>
          <w:sz w:val="22"/>
          <w:szCs w:val="22"/>
        </w:rPr>
        <w:t xml:space="preserve"> an</w:t>
      </w:r>
      <w:r w:rsidRPr="008636AC">
        <w:rPr>
          <w:rStyle w:val="Fett"/>
          <w:sz w:val="22"/>
          <w:szCs w:val="22"/>
        </w:rPr>
        <w:t xml:space="preserve"> </w:t>
      </w:r>
      <w:hyperlink r:id="rId5" w:history="1">
        <w:r w:rsidRPr="008636AC">
          <w:rPr>
            <w:rStyle w:val="Hyperlink"/>
            <w:sz w:val="22"/>
            <w:szCs w:val="22"/>
          </w:rPr>
          <w:t>mensa-mpg@gmx.de</w:t>
        </w:r>
      </w:hyperlink>
      <w:r>
        <w:rPr>
          <w:rStyle w:val="Fett"/>
          <w:sz w:val="22"/>
          <w:szCs w:val="22"/>
        </w:rPr>
        <w:t>.</w:t>
      </w:r>
    </w:p>
    <w:p w14:paraId="550B3F59" w14:textId="77777777" w:rsidR="00495652" w:rsidRPr="00BD6593" w:rsidRDefault="00BD6593" w:rsidP="00BD6593">
      <w:pPr>
        <w:pStyle w:val="StandardWeb"/>
        <w:rPr>
          <w:bCs/>
          <w:sz w:val="22"/>
          <w:szCs w:val="22"/>
        </w:rPr>
      </w:pPr>
      <w:r w:rsidRPr="008636AC">
        <w:rPr>
          <w:rStyle w:val="Fett"/>
          <w:sz w:val="22"/>
          <w:szCs w:val="22"/>
        </w:rPr>
        <w:t>Simone Kimmerle und Donata Wegener</w:t>
      </w:r>
    </w:p>
    <w:sectPr w:rsidR="00495652" w:rsidRPr="00BD65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93"/>
    <w:rsid w:val="000B0777"/>
    <w:rsid w:val="00423CCF"/>
    <w:rsid w:val="0095645A"/>
    <w:rsid w:val="00BD6593"/>
    <w:rsid w:val="00E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197C"/>
  <w15:docId w15:val="{5B92F760-0EFC-41A2-A3B6-34300C46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59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D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nto-iban">
    <w:name w:val="konto-iban"/>
    <w:basedOn w:val="Absatz-Standardschriftart"/>
    <w:rsid w:val="00BD6593"/>
  </w:style>
  <w:style w:type="character" w:customStyle="1" w:styleId="ng-star-inserted">
    <w:name w:val="ng-star-inserted"/>
    <w:basedOn w:val="Absatz-Standardschriftart"/>
    <w:rsid w:val="00BD6593"/>
  </w:style>
  <w:style w:type="character" w:styleId="Fett">
    <w:name w:val="Strong"/>
    <w:basedOn w:val="Absatz-Standardschriftart"/>
    <w:uiPriority w:val="22"/>
    <w:qFormat/>
    <w:rsid w:val="00BD659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D6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nsa-mpg@gmx.de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monoruh</dc:creator>
  <cp:lastModifiedBy>Mone K</cp:lastModifiedBy>
  <cp:revision>2</cp:revision>
  <dcterms:created xsi:type="dcterms:W3CDTF">2023-06-30T17:47:00Z</dcterms:created>
  <dcterms:modified xsi:type="dcterms:W3CDTF">2023-06-30T17:47:00Z</dcterms:modified>
</cp:coreProperties>
</file>